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Sun Microsystems Inc. Java 1.6.0_37 on Linux -->
    <w:p w:rsidRDefault="00EF4E93" w:rsidP="00785049" w:rsidR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proofErr w:type="spellStart"/>
      <w:r>
        <w:rPr>
          <w:color w:val="3399FF"/>
          <w:lang w:val="kk-KZ"/>
        </w:rPr>
        <w:t>Нұр-Сұлтан</w:t>
      </w:r>
      <w:proofErr w:type="spellEnd"/>
      <w:r>
        <w:rPr>
          <w:color w:val="3399FF"/>
          <w:lang w:val="kk-KZ"/>
        </w:rPr>
        <w:t xml:space="preserve">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</w:t>
      </w:r>
      <w:proofErr w:type="spellStart"/>
      <w:r>
        <w:rPr>
          <w:color w:val="3399FF"/>
          <w:lang w:val="kk-KZ"/>
        </w:rPr>
        <w:t>город</w:t>
      </w:r>
      <w:proofErr w:type="spellEnd"/>
      <w:r>
        <w:rPr>
          <w:color w:val="3399FF"/>
          <w:lang w:val="kk-KZ"/>
        </w:rPr>
        <w:t xml:space="preserve"> </w:t>
      </w:r>
      <w:proofErr w:type="spellStart"/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Default="005C14F1" w:rsidP="00785049" w:rsidR="005C14F1" w:rsidRPr="0010619A">
      <w:pPr>
        <w:rPr>
          <w:sz w:val="28"/>
          <w:szCs w:val="28"/>
        </w:rPr>
      </w:pPr>
    </w:p>
    <w:p w:rsidRDefault="00785049" w:rsidP="00785049" w:rsidR="00785049">
      <w:pPr>
        <w:contextualSpacing/>
        <w:jc w:val="center"/>
        <w:rPr>
          <w:b/>
          <w:sz w:val="28"/>
          <w:szCs w:val="28"/>
        </w:rPr>
      </w:pPr>
    </w:p>
    <w:p w:rsidRDefault="00785049" w:rsidP="00785049" w:rsidR="00785049" w:rsidRPr="002C47B5">
      <w:pPr>
        <w:contextualSpacing/>
        <w:jc w:val="center"/>
        <w:rPr>
          <w:b/>
          <w:sz w:val="28"/>
          <w:szCs w:val="28"/>
        </w:rPr>
      </w:pPr>
      <w:r w:rsidRPr="002C47B5">
        <w:rPr>
          <w:b/>
          <w:sz w:val="28"/>
          <w:szCs w:val="28"/>
        </w:rPr>
        <w:t xml:space="preserve">О внесении изменения в приказ </w:t>
      </w:r>
      <w:bookmarkStart w:name="_Hlk68011494" w:id="0"/>
      <w:r w:rsidRPr="002C47B5">
        <w:rPr>
          <w:b/>
          <w:sz w:val="28"/>
          <w:szCs w:val="28"/>
        </w:rPr>
        <w:t>Министра здравоохранения Республики Казахстан от 6 ноября 2020 года № ҚР ДСМ-186/2020 «Об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страхования»</w:t>
      </w:r>
      <w:bookmarkEnd w:id="0"/>
    </w:p>
    <w:p w:rsidRDefault="00785049" w:rsidP="00785049" w:rsidR="00785049" w:rsidRPr="002C47B5">
      <w:pPr>
        <w:contextualSpacing/>
        <w:jc w:val="both"/>
        <w:rPr>
          <w:b/>
          <w:sz w:val="28"/>
          <w:szCs w:val="28"/>
        </w:rPr>
      </w:pPr>
    </w:p>
    <w:p w:rsidRDefault="00785049" w:rsidP="00785049" w:rsidR="00785049" w:rsidRPr="002C47B5">
      <w:pPr>
        <w:contextualSpacing/>
        <w:jc w:val="both"/>
        <w:rPr>
          <w:b/>
          <w:sz w:val="28"/>
          <w:szCs w:val="28"/>
        </w:rPr>
      </w:pPr>
      <w:bookmarkStart w:name="_GoBack" w:id="1"/>
      <w:bookmarkEnd w:id="1"/>
    </w:p>
    <w:p w:rsidRDefault="00785049" w:rsidP="00785049" w:rsidR="00785049" w:rsidRPr="002C47B5">
      <w:pPr>
        <w:ind w:firstLine="709"/>
        <w:contextualSpacing/>
        <w:jc w:val="both"/>
        <w:rPr>
          <w:b/>
          <w:sz w:val="28"/>
          <w:szCs w:val="28"/>
        </w:rPr>
      </w:pPr>
      <w:r w:rsidRPr="002C47B5">
        <w:rPr>
          <w:b/>
          <w:sz w:val="28"/>
          <w:szCs w:val="28"/>
        </w:rPr>
        <w:t>ПРИКАЗЫВАЮ:</w:t>
      </w:r>
    </w:p>
    <w:p w:rsidRDefault="00785049" w:rsidP="00785049" w:rsidR="00785049" w:rsidRPr="002C47B5">
      <w:pPr>
        <w:ind w:firstLine="709"/>
        <w:contextualSpacing/>
        <w:jc w:val="both"/>
        <w:rPr>
          <w:sz w:val="28"/>
          <w:szCs w:val="28"/>
        </w:rPr>
      </w:pPr>
      <w:r w:rsidRPr="002C47B5">
        <w:rPr>
          <w:sz w:val="28"/>
          <w:szCs w:val="28"/>
        </w:rPr>
        <w:t xml:space="preserve">1. Внести в приказ Министра здравоохранения Республики Казахстан </w:t>
      </w:r>
      <w:r w:rsidR="00225DAB" w:rsidRPr="00225DAB">
        <w:rPr>
          <w:sz w:val="28"/>
          <w:szCs w:val="28"/>
        </w:rPr>
        <w:t xml:space="preserve">                    </w:t>
      </w:r>
      <w:r w:rsidRPr="002C47B5">
        <w:rPr>
          <w:sz w:val="28"/>
          <w:szCs w:val="28"/>
        </w:rPr>
        <w:t xml:space="preserve">от 6 ноября 2020 года № ҚР ДСМ-186/2020 «Об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</w:t>
      </w:r>
      <w:r w:rsidR="00225DAB" w:rsidRPr="00225DAB">
        <w:rPr>
          <w:sz w:val="28"/>
          <w:szCs w:val="28"/>
        </w:rPr>
        <w:t xml:space="preserve">                           </w:t>
      </w:r>
      <w:r w:rsidRPr="002C47B5">
        <w:rPr>
          <w:sz w:val="28"/>
          <w:szCs w:val="28"/>
        </w:rPr>
        <w:t>№ 21619) следующее изменение:</w:t>
      </w:r>
    </w:p>
    <w:p w:rsidRDefault="00785049" w:rsidP="00785049" w:rsidR="00785049" w:rsidRPr="002C47B5">
      <w:pPr>
        <w:ind w:firstLine="709"/>
        <w:contextualSpacing/>
        <w:jc w:val="both"/>
        <w:rPr>
          <w:sz w:val="28"/>
          <w:szCs w:val="28"/>
        </w:rPr>
      </w:pPr>
      <w:r w:rsidRPr="002C47B5">
        <w:rPr>
          <w:sz w:val="28"/>
          <w:szCs w:val="28"/>
        </w:rPr>
        <w:t xml:space="preserve">Правила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страхования, утвержденные указанным приказом, изложить в новой редакции согласно </w:t>
      </w:r>
      <w:proofErr w:type="gramStart"/>
      <w:r w:rsidRPr="002C47B5">
        <w:rPr>
          <w:sz w:val="28"/>
          <w:szCs w:val="28"/>
        </w:rPr>
        <w:t>приложению</w:t>
      </w:r>
      <w:proofErr w:type="gramEnd"/>
      <w:r w:rsidRPr="002C47B5">
        <w:rPr>
          <w:sz w:val="28"/>
          <w:szCs w:val="28"/>
        </w:rPr>
        <w:t xml:space="preserve"> к настоящему приказу.</w:t>
      </w:r>
    </w:p>
    <w:p w:rsidRDefault="00785049" w:rsidP="00785049" w:rsidR="00785049" w:rsidRPr="002C47B5">
      <w:pPr>
        <w:ind w:firstLine="709"/>
        <w:contextualSpacing/>
        <w:jc w:val="both"/>
        <w:rPr>
          <w:sz w:val="28"/>
          <w:szCs w:val="28"/>
        </w:rPr>
      </w:pPr>
      <w:r w:rsidRPr="002C47B5">
        <w:rPr>
          <w:sz w:val="28"/>
          <w:szCs w:val="28"/>
        </w:rPr>
        <w:t>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Default="00785049" w:rsidP="00785049" w:rsidR="00785049" w:rsidRPr="002C47B5">
      <w:pPr>
        <w:ind w:firstLine="709"/>
        <w:contextualSpacing/>
        <w:jc w:val="both"/>
        <w:rPr>
          <w:sz w:val="28"/>
          <w:szCs w:val="28"/>
        </w:rPr>
      </w:pPr>
      <w:r w:rsidRPr="002C47B5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Default="00785049" w:rsidP="00785049" w:rsidR="00785049" w:rsidRPr="002C47B5">
      <w:pPr>
        <w:ind w:firstLine="709"/>
        <w:contextualSpacing/>
        <w:jc w:val="both"/>
        <w:rPr>
          <w:sz w:val="28"/>
          <w:szCs w:val="28"/>
        </w:rPr>
      </w:pPr>
      <w:r w:rsidRPr="002C47B5">
        <w:rPr>
          <w:sz w:val="28"/>
          <w:szCs w:val="28"/>
        </w:rPr>
        <w:t xml:space="preserve">2) размещение настоящего приказа на </w:t>
      </w:r>
      <w:proofErr w:type="spellStart"/>
      <w:r w:rsidRPr="002C47B5">
        <w:rPr>
          <w:sz w:val="28"/>
          <w:szCs w:val="28"/>
        </w:rPr>
        <w:t>интернет-ресурсе</w:t>
      </w:r>
      <w:proofErr w:type="spellEnd"/>
      <w:r w:rsidRPr="002C47B5">
        <w:rPr>
          <w:sz w:val="28"/>
          <w:szCs w:val="28"/>
        </w:rPr>
        <w:t xml:space="preserve"> Министерства здравоохранения Республики Казахстан после его официального опубликования;</w:t>
      </w:r>
    </w:p>
    <w:p w:rsidRDefault="00785049" w:rsidP="00785049" w:rsidR="00785049" w:rsidRPr="002C47B5">
      <w:pPr>
        <w:ind w:firstLine="709"/>
        <w:contextualSpacing/>
        <w:jc w:val="both"/>
        <w:rPr>
          <w:sz w:val="28"/>
          <w:szCs w:val="28"/>
        </w:rPr>
      </w:pPr>
      <w:r w:rsidRPr="002C47B5">
        <w:rPr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Default="00785049" w:rsidP="00785049" w:rsidR="00785049" w:rsidRPr="002C47B5">
      <w:pPr>
        <w:ind w:firstLine="709"/>
        <w:contextualSpacing/>
        <w:jc w:val="both"/>
        <w:rPr>
          <w:sz w:val="28"/>
          <w:szCs w:val="28"/>
        </w:rPr>
      </w:pPr>
      <w:r w:rsidRPr="002C47B5">
        <w:rPr>
          <w:sz w:val="28"/>
          <w:szCs w:val="28"/>
        </w:rPr>
        <w:lastRenderedPageBreak/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Default="00785049" w:rsidP="00785049" w:rsidR="00785049" w:rsidRPr="002C47B5">
      <w:pPr>
        <w:ind w:firstLine="709"/>
        <w:contextualSpacing/>
        <w:jc w:val="both"/>
        <w:rPr>
          <w:sz w:val="28"/>
          <w:szCs w:val="28"/>
        </w:rPr>
      </w:pPr>
      <w:r w:rsidRPr="002C47B5">
        <w:rPr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Default="00785049" w:rsidP="00785049" w:rsidR="00785049" w:rsidRPr="00785049">
      <w:pPr>
        <w:rPr>
          <w:sz w:val="28"/>
          <w:szCs w:val="28"/>
        </w:rPr>
      </w:pPr>
    </w:p>
    <w:p w:rsidRDefault="00785049" w:rsidP="00785049" w:rsidR="00785049"/>
    <w:tbl>
      <w:tblPr>
        <w:tblStyle w:val="a9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38799B" w:rsidR="0038799B">
        <w:tc>
          <w:tcPr>
            <w:tcW w:type="dxa" w:w="3652"/>
            <w:hideMark/>
          </w:tcPr>
          <w:p>
            <w:r>
              <w:rPr>
                <w:b w:val="true"/>
                <w:sz w:val="28"/>
              </w:rPr>
              <w:t>Министр здравоохранения Республики Казахстан</w:t>
            </w:r>
          </w:p>
        </w:tc>
        <w:tc>
          <w:tcPr>
            <w:tcW w:type="dxa" w:w="2126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type="dxa" w:w="3152"/>
            <w:hideMark/>
          </w:tcPr>
          <w:p>
            <w:r>
              <w:rPr>
                <w:b w:val="true"/>
                <w:sz w:val="28"/>
              </w:rPr>
              <w:t>А. Ғиният</w:t>
            </w:r>
          </w:p>
        </w:tc>
      </w:tr>
    </w:tbl>
    <w:p w:rsidRDefault="0094678B" w:rsidP="00785049" w:rsidR="0094678B" w:rsidRPr="00934587"/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 25.01.2022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>тіркеудің тізіліміне № 26632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Министерство здравоохранения Республики Казахстан - Заместитель директора Серикболсын Темирханович Темирханов, 15.01.2022 13:11:12,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юстиции РК - Вице-министр Алмат Курмангазыевич Мадалиев, 19.01.2022 17:15:19,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Министерство здравоохранения Республики Казахстан - Министр здравоохранения Республики Казахстан А. Ғиният, 21.01.2022 15:51:58, положительный результат проверки ЭЦП</w:t>
      </w:r>
    </w:p>
    <w:sectPr w:rsidSect="00785049" w:rsidR="0094678B" w:rsidRPr="00934587">
      <w:headerReference w:type="even" r:id="rId7"/>
      <w:headerReference w:type="default" r:id="rId8"/>
      <w:headerReference w:type="first" r:id="rId9"/>
      <w:footerReference w:type="first" r:id="rId12"/>
      <w:footerReference w:type="default" r:id="rId13"/>
      <w:pgSz w:h="16838" w:w="11906"/>
      <w:pgMar w:gutter="0" w:footer="709" w:header="851" w:left="1418" w:bottom="1418" w:right="851" w:top="1418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26632 болып енгізілді</w:t>
    </w:r>
  </w:p>
  <w:p>
    <w:pPr>
      <w:spacing w:after="0" w:before="0"/>
      <w:jc w:val="center"/>
    </w:pPr>
    <w:r>
      <w:t>ИС «ИПГО». Копия электронного документа. Дата  31.01.2022.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31.01.2022.</w:t>
    </w:r>
  </w:p>
</w:ftr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575" w:rsidRDefault="008B0575">
      <w:r>
        <w:separator/>
      </w:r>
    </w:p>
  </w:endnote>
  <w:endnote w:type="continuationSeparator" w:id="0">
    <w:p w:rsidR="008B0575" w:rsidRDefault="008B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575" w:rsidRDefault="008B0575">
      <w:r>
        <w:separator/>
      </w:r>
    </w:p>
  </w:footnote>
  <w:footnote w:type="continuationSeparator" w:id="0">
    <w:p w:rsidR="008B0575" w:rsidRDefault="008B0575">
      <w:r>
        <w:continuationSeparator/>
      </w:r>
    </w:p>
  </w:footnote>
  <w:footnote w:type="separator" w:id="-1">
    <w:p w:rsidR="008B0575" w:rsidRDefault="008B0575">
      <w:r>
        <w:separator/>
      </w:r>
    </w:p>
  </w:footnote>
  <w:footnote w:type="continuationSeparator" w:id="0">
    <w:p w:rsidR="008B0575" w:rsidRDefault="008B0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D506B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8D506B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8D506B">
            <w:rPr>
              <w:b/>
              <w:bCs/>
              <w:color w:val="3399FF"/>
            </w:rPr>
            <w:t>ҚАЗАҚСТАН РЕСПУБЛИКАСЫ ДЕНСАУЛЫҚ САҚТАУ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8D506B" w:rsidRDefault="008D506B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D506B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8D506B" w:rsidRDefault="008D506B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D506B">
            <w:rPr>
              <w:b/>
              <w:bCs/>
              <w:color w:val="3399FF"/>
              <w:lang w:val="kk-KZ"/>
            </w:rPr>
            <w:t xml:space="preserve">ЗДРАВООХРАНЕНИЯ </w:t>
          </w:r>
        </w:p>
        <w:p w:rsidR="004B400D" w:rsidRPr="00D100F6" w:rsidRDefault="008D506B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8D506B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 xml:space="preserve">№ ҚР ДСМ-4                                                                                        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  <w:r w:rsidR="008856E3">
      <w:rPr>
        <w:b/>
        <w:bCs/>
        <w:color w:val="3399FF"/>
        <w:sz w:val="22"/>
        <w:szCs w:val="22"/>
        <w:lang w:eastAsia="ru-RU"/>
      </w:rPr>
      <w:t xml:space="preserve">    от 21 января 2022 года</w:t>
    </w:r>
    <w:r w:rsidR="008856E3">
      <w:rPr>
        <w:color w:val="3A7298"/>
        <w:sz w:val="22"/>
        <w:szCs w:val="22"/>
        <w:lang w:val="kk-KZ"/>
      </w:rPr>
      <w:t/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grammar="clean" w:spelling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47D62"/>
    <w:rsid w:val="00066A87"/>
    <w:rsid w:val="00073119"/>
    <w:rsid w:val="000922AA"/>
    <w:rsid w:val="000D4DAC"/>
    <w:rsid w:val="000F48E7"/>
    <w:rsid w:val="0010619A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25DAB"/>
    <w:rsid w:val="0023374B"/>
    <w:rsid w:val="00251F3F"/>
    <w:rsid w:val="002A394A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5049"/>
    <w:rsid w:val="00787A78"/>
    <w:rsid w:val="007D5C5B"/>
    <w:rsid w:val="007E588D"/>
    <w:rsid w:val="0081000A"/>
    <w:rsid w:val="008436CA"/>
    <w:rsid w:val="00866964"/>
    <w:rsid w:val="00867FA4"/>
    <w:rsid w:val="008856E3"/>
    <w:rsid w:val="008B0575"/>
    <w:rsid w:val="008D506B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47DB9"/>
    <w:rsid w:val="00A646AF"/>
    <w:rsid w:val="00A721B9"/>
    <w:rsid w:val="00AA225A"/>
    <w:rsid w:val="00AC76FB"/>
    <w:rsid w:val="00AD462C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numbering" Target="numbering.xml"/>
    <Relationship Id="rId10" Type="http://schemas.openxmlformats.org/officeDocument/2006/relationships/fontTable" Target="fontTable.xml"/>
    <Relationship Id="rId11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openxmlformats.org/officeDocument/2006/relationships/settings" Target="settings.xml"/>
    <Relationship Id="rId4" Type="http://schemas.openxmlformats.org/officeDocument/2006/relationships/webSettings" Target="webSettings.xml"/>
    <Relationship Id="rId5" Type="http://schemas.openxmlformats.org/officeDocument/2006/relationships/footnotes" Target="footnotes.xml"/>
    <Relationship Id="rId6" Type="http://schemas.openxmlformats.org/officeDocument/2006/relationships/endnotes" Target="endnotes.xml"/>
    <Relationship Id="rId7" Type="http://schemas.openxmlformats.org/officeDocument/2006/relationships/header" Target="header1.xml"/>
    <Relationship Id="rId8" Type="http://schemas.openxmlformats.org/officeDocument/2006/relationships/header" Target="header2.xml"/>
    <Relationship Id="rId9" Type="http://schemas.openxmlformats.org/officeDocument/2006/relationships/header" Target="header3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Нурымбетова А. Токжан</lastModifiedBy>
  <dcterms:modified xsi:type="dcterms:W3CDTF">2021-10-29T07:00:00Z</dcterms:modified>
  <revision>23</revision>
  <dc:title>ЌАЗАЌСТАН</dc:title>
</coreProperties>
</file>